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868" w:rsidRPr="00550868" w:rsidRDefault="00550868" w:rsidP="005508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868">
        <w:rPr>
          <w:rFonts w:ascii="Times New Roman" w:hAnsi="Times New Roman" w:cs="Times New Roman"/>
          <w:b/>
          <w:sz w:val="28"/>
          <w:szCs w:val="28"/>
        </w:rPr>
        <w:t>Структура муниципального долга</w:t>
      </w:r>
    </w:p>
    <w:p w:rsidR="00A2680C" w:rsidRDefault="00550868" w:rsidP="005508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868"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:rsidR="00550868" w:rsidRDefault="002D63D9" w:rsidP="005508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5B774B">
        <w:rPr>
          <w:rFonts w:ascii="Times New Roman" w:hAnsi="Times New Roman" w:cs="Times New Roman"/>
          <w:b/>
          <w:sz w:val="28"/>
          <w:szCs w:val="28"/>
        </w:rPr>
        <w:t>а</w:t>
      </w:r>
      <w:r w:rsidR="004119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01.01.</w:t>
      </w:r>
      <w:r w:rsidR="00550868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4119A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550868" w:rsidRDefault="00550868" w:rsidP="0055086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(тыс.руб.)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33"/>
        <w:gridCol w:w="3012"/>
      </w:tblGrid>
      <w:tr w:rsidR="00550868" w:rsidTr="00550868">
        <w:tc>
          <w:tcPr>
            <w:tcW w:w="6487" w:type="dxa"/>
          </w:tcPr>
          <w:p w:rsidR="00550868" w:rsidRDefault="00550868" w:rsidP="005508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3084" w:type="dxa"/>
          </w:tcPr>
          <w:p w:rsidR="00550868" w:rsidRDefault="00550868" w:rsidP="005508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550868" w:rsidTr="00550868">
        <w:tc>
          <w:tcPr>
            <w:tcW w:w="6487" w:type="dxa"/>
          </w:tcPr>
          <w:p w:rsidR="00550868" w:rsidRPr="00550868" w:rsidRDefault="00550868" w:rsidP="005508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868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</w:t>
            </w:r>
            <w:proofErr w:type="spellStart"/>
            <w:r w:rsidRPr="00550868">
              <w:rPr>
                <w:rFonts w:ascii="Times New Roman" w:hAnsi="Times New Roman" w:cs="Times New Roman"/>
                <w:sz w:val="28"/>
                <w:szCs w:val="28"/>
              </w:rPr>
              <w:t>Тогучинским</w:t>
            </w:r>
            <w:proofErr w:type="spellEnd"/>
            <w:r w:rsidRPr="00550868">
              <w:rPr>
                <w:rFonts w:ascii="Times New Roman" w:hAnsi="Times New Roman" w:cs="Times New Roman"/>
                <w:sz w:val="28"/>
                <w:szCs w:val="28"/>
              </w:rPr>
              <w:t xml:space="preserve"> районом Новосибирской области от кредитных организаций </w:t>
            </w:r>
          </w:p>
        </w:tc>
        <w:tc>
          <w:tcPr>
            <w:tcW w:w="3084" w:type="dxa"/>
          </w:tcPr>
          <w:p w:rsidR="00550868" w:rsidRPr="00550868" w:rsidRDefault="00F01834" w:rsidP="005508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0868" w:rsidRPr="0055086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550868" w:rsidTr="00550868">
        <w:tc>
          <w:tcPr>
            <w:tcW w:w="6487" w:type="dxa"/>
          </w:tcPr>
          <w:p w:rsidR="00550868" w:rsidRDefault="00847670" w:rsidP="0084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</w:t>
            </w:r>
            <w:r w:rsidR="00550868" w:rsidRPr="00550868">
              <w:rPr>
                <w:rFonts w:ascii="Times New Roman" w:hAnsi="Times New Roman" w:cs="Times New Roman"/>
                <w:sz w:val="28"/>
                <w:szCs w:val="28"/>
              </w:rPr>
              <w:t>редиты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0868" w:rsidRPr="00550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привлеченные в бюджет Тогучинского района</w:t>
            </w:r>
            <w:r w:rsidRPr="00550868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</w:t>
            </w:r>
            <w:r w:rsidR="00550868" w:rsidRPr="00550868">
              <w:rPr>
                <w:rFonts w:ascii="Times New Roman" w:hAnsi="Times New Roman" w:cs="Times New Roman"/>
                <w:sz w:val="28"/>
                <w:szCs w:val="28"/>
              </w:rPr>
              <w:t>от других бюджетов бюджетной системы Российской Федерации</w:t>
            </w:r>
          </w:p>
        </w:tc>
        <w:tc>
          <w:tcPr>
            <w:tcW w:w="3084" w:type="dxa"/>
          </w:tcPr>
          <w:p w:rsidR="00550868" w:rsidRDefault="006B3B4C" w:rsidP="005508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476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550868" w:rsidTr="00550868">
        <w:tc>
          <w:tcPr>
            <w:tcW w:w="6487" w:type="dxa"/>
          </w:tcPr>
          <w:p w:rsidR="00550868" w:rsidRPr="00550868" w:rsidRDefault="00550868" w:rsidP="005508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</w:t>
            </w:r>
          </w:p>
        </w:tc>
        <w:tc>
          <w:tcPr>
            <w:tcW w:w="3084" w:type="dxa"/>
          </w:tcPr>
          <w:p w:rsidR="00550868" w:rsidRPr="00550868" w:rsidRDefault="00550868" w:rsidP="005508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50868" w:rsidTr="00550868">
        <w:tc>
          <w:tcPr>
            <w:tcW w:w="6487" w:type="dxa"/>
          </w:tcPr>
          <w:p w:rsidR="00550868" w:rsidRPr="00550868" w:rsidRDefault="00550868" w:rsidP="005508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868">
              <w:rPr>
                <w:rFonts w:ascii="Times New Roman" w:hAnsi="Times New Roman" w:cs="Times New Roman"/>
                <w:sz w:val="28"/>
                <w:szCs w:val="28"/>
              </w:rPr>
              <w:t>Всего муниципальный долг</w:t>
            </w:r>
          </w:p>
        </w:tc>
        <w:tc>
          <w:tcPr>
            <w:tcW w:w="3084" w:type="dxa"/>
          </w:tcPr>
          <w:p w:rsidR="00550868" w:rsidRPr="00550868" w:rsidRDefault="006B3B4C" w:rsidP="005508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0868" w:rsidRPr="0055086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550868" w:rsidRPr="00550868" w:rsidRDefault="00550868" w:rsidP="005508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50868" w:rsidRPr="00550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868"/>
    <w:rsid w:val="002D63D9"/>
    <w:rsid w:val="004119A8"/>
    <w:rsid w:val="0046579F"/>
    <w:rsid w:val="004D0EB6"/>
    <w:rsid w:val="00550868"/>
    <w:rsid w:val="005B774B"/>
    <w:rsid w:val="006B3B4C"/>
    <w:rsid w:val="00847670"/>
    <w:rsid w:val="009303A8"/>
    <w:rsid w:val="00A2680C"/>
    <w:rsid w:val="00A628DA"/>
    <w:rsid w:val="00A65B37"/>
    <w:rsid w:val="00C754A5"/>
    <w:rsid w:val="00F0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18BC7-5501-4421-BEF1-EA056B82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Kozhemyakina_EG</cp:lastModifiedBy>
  <cp:revision>3</cp:revision>
  <dcterms:created xsi:type="dcterms:W3CDTF">2019-03-14T04:09:00Z</dcterms:created>
  <dcterms:modified xsi:type="dcterms:W3CDTF">2019-03-14T04:10:00Z</dcterms:modified>
</cp:coreProperties>
</file>